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1B" w:rsidRPr="00322EB2" w:rsidRDefault="00CB35A0" w:rsidP="00652F14">
      <w:pPr>
        <w:tabs>
          <w:tab w:val="center" w:pos="4960"/>
        </w:tabs>
        <w:spacing w:line="240" w:lineRule="auto"/>
        <w:jc w:val="center"/>
        <w:rPr>
          <w:rFonts w:ascii="Times New Roman" w:hAnsi="Times New Roman" w:cs="Times New Roman"/>
          <w:b/>
          <w:color w:val="0E4E1D"/>
          <w:sz w:val="56"/>
          <w:szCs w:val="56"/>
        </w:rPr>
        <w:sectPr w:rsidR="0014481B" w:rsidRPr="00322EB2" w:rsidSect="006D55F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342C2">
        <w:rPr>
          <w:rFonts w:ascii="Times New Roman" w:hAnsi="Times New Roman" w:cs="Times New Roman"/>
          <w:b/>
          <w:i/>
          <w:noProof/>
          <w:color w:val="0E4E1D"/>
          <w:sz w:val="36"/>
          <w:szCs w:val="36"/>
          <w:lang w:eastAsia="de-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7696" behindDoc="1" locked="0" layoutInCell="1" allowOverlap="1" wp14:anchorId="78A96893" wp14:editId="161DC920">
            <wp:simplePos x="0" y="0"/>
            <wp:positionH relativeFrom="column">
              <wp:posOffset>-809625</wp:posOffset>
            </wp:positionH>
            <wp:positionV relativeFrom="paragraph">
              <wp:posOffset>-923925</wp:posOffset>
            </wp:positionV>
            <wp:extent cx="7981950" cy="5038725"/>
            <wp:effectExtent l="800100" t="0" r="781050" b="1000125"/>
            <wp:wrapNone/>
            <wp:docPr id="3" name="Grafik 3" descr="C:\Users\Waldkater\Pictures\sylves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kater\Pictures\sylveste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8" b="12256"/>
                    <a:stretch/>
                  </pic:blipFill>
                  <pic:spPr bwMode="auto">
                    <a:xfrm>
                      <a:off x="0" y="0"/>
                      <a:ext cx="7981950" cy="503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  <a:reflection blurRad="6350" stA="50000" endA="300" endPos="55000" dir="5400000" sy="-100000" algn="bl" rotWithShape="0"/>
                    </a:effectLst>
                    <a:scene3d>
                      <a:camera prst="perspectiveRelaxed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14" w:rsidRPr="002342C2">
        <w:rPr>
          <w:rFonts w:ascii="Times New Roman" w:hAnsi="Times New Roman" w:cs="Times New Roman"/>
          <w:b/>
          <w:i/>
          <w:color w:val="0E4E1D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„</w:t>
      </w:r>
      <w:r w:rsidRPr="002342C2">
        <w:rPr>
          <w:rFonts w:ascii="Times New Roman" w:hAnsi="Times New Roman" w:cs="Times New Roman"/>
          <w:b/>
          <w:color w:val="0E4E1D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Waldkaters </w:t>
      </w:r>
      <w:proofErr w:type="spellStart"/>
      <w:r w:rsidRPr="002342C2">
        <w:rPr>
          <w:rFonts w:ascii="Times New Roman" w:hAnsi="Times New Roman" w:cs="Times New Roman"/>
          <w:b/>
          <w:color w:val="0E4E1D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LandLust</w:t>
      </w:r>
      <w:proofErr w:type="spellEnd"/>
      <w:r w:rsidR="00652F14" w:rsidRPr="002342C2">
        <w:rPr>
          <w:rFonts w:ascii="Times New Roman" w:hAnsi="Times New Roman" w:cs="Times New Roman"/>
          <w:b/>
          <w:color w:val="0E4E1D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“</w:t>
      </w:r>
      <w:r w:rsidR="0014481B" w:rsidRPr="00322EB2">
        <w:rPr>
          <w:rFonts w:ascii="Times New Roman" w:hAnsi="Times New Roman" w:cs="Times New Roman"/>
          <w:b/>
          <w:i/>
          <w:color w:val="0E4E1D"/>
          <w:sz w:val="56"/>
          <w:szCs w:val="56"/>
        </w:rPr>
        <w:br/>
      </w:r>
    </w:p>
    <w:p w:rsidR="0014481B" w:rsidRPr="00CB35A0" w:rsidRDefault="0014481B" w:rsidP="00CB35A0">
      <w:pPr>
        <w:spacing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  <w:sectPr w:rsidR="0014481B" w:rsidRPr="00CB35A0" w:rsidSect="00C31239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:rsidR="00DC014C" w:rsidRDefault="00CB35A0" w:rsidP="00DC014C">
      <w:pPr>
        <w:spacing w:line="240" w:lineRule="auto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</w:t>
      </w:r>
      <w:r w:rsidRPr="00CB35A0">
        <w:rPr>
          <w:rFonts w:ascii="Times New Roman" w:hAnsi="Times New Roman" w:cs="Times New Roman"/>
          <w:b/>
          <w:i/>
          <w:color w:val="C00000"/>
          <w:sz w:val="72"/>
          <w:szCs w:val="72"/>
        </w:rPr>
        <w:t>Silvester</w:t>
      </w:r>
      <w:r w:rsidR="001E26D5">
        <w:rPr>
          <w:rFonts w:ascii="Times New Roman" w:hAnsi="Times New Roman" w:cs="Times New Roman"/>
          <w:b/>
          <w:i/>
          <w:color w:val="C00000"/>
          <w:sz w:val="72"/>
          <w:szCs w:val="72"/>
        </w:rPr>
        <w:br/>
        <w:t xml:space="preserve">                  </w:t>
      </w:r>
      <w:r w:rsidRPr="00CB35A0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 </w:t>
      </w:r>
      <w:r w:rsidR="001E26D5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  </w:t>
      </w:r>
      <w:r w:rsidR="00652F14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   </w:t>
      </w:r>
      <w:r w:rsidRPr="00CB35A0">
        <w:rPr>
          <w:rFonts w:ascii="Times New Roman" w:hAnsi="Times New Roman" w:cs="Times New Roman"/>
          <w:b/>
          <w:i/>
          <w:color w:val="C00000"/>
          <w:sz w:val="72"/>
          <w:szCs w:val="72"/>
        </w:rPr>
        <w:t>2</w:t>
      </w:r>
      <w:r w:rsidR="0063417B">
        <w:rPr>
          <w:rFonts w:ascii="Times New Roman" w:hAnsi="Times New Roman" w:cs="Times New Roman"/>
          <w:b/>
          <w:i/>
          <w:color w:val="C00000"/>
          <w:sz w:val="72"/>
          <w:szCs w:val="72"/>
        </w:rPr>
        <w:t>019</w:t>
      </w:r>
      <w:r w:rsidRPr="00CB35A0">
        <w:rPr>
          <w:rFonts w:ascii="Times New Roman" w:hAnsi="Times New Roman" w:cs="Times New Roman"/>
          <w:b/>
          <w:i/>
          <w:color w:val="C00000"/>
          <w:sz w:val="72"/>
          <w:szCs w:val="72"/>
        </w:rPr>
        <w:br/>
        <w:t xml:space="preserve"> </w:t>
      </w:r>
    </w:p>
    <w:p w:rsidR="00B7674F" w:rsidRDefault="008A2502" w:rsidP="009A5B68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A2502">
        <w:rPr>
          <w:noProof/>
          <w:color w:val="808080" w:themeColor="background1" w:themeShade="80"/>
          <w:lang w:eastAsia="de-DE"/>
        </w:rPr>
        <w:drawing>
          <wp:anchor distT="0" distB="0" distL="114300" distR="114300" simplePos="0" relativeHeight="251681792" behindDoc="0" locked="0" layoutInCell="1" allowOverlap="1" wp14:anchorId="48BDD681" wp14:editId="35DADD58">
            <wp:simplePos x="0" y="0"/>
            <wp:positionH relativeFrom="margin">
              <wp:posOffset>5379085</wp:posOffset>
            </wp:positionH>
            <wp:positionV relativeFrom="paragraph">
              <wp:posOffset>2258695</wp:posOffset>
            </wp:positionV>
            <wp:extent cx="1285875" cy="1211819"/>
            <wp:effectExtent l="76200" t="95250" r="85725" b="83820"/>
            <wp:wrapNone/>
            <wp:docPr id="2" name="Bild 2" descr="Bildergebnis für sektflasche clip art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ektflasche clip art schwa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540">
                      <a:off x="0" y="0"/>
                      <a:ext cx="1285875" cy="12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502">
        <w:rPr>
          <w:noProof/>
          <w:color w:val="7F7F7F" w:themeColor="text1" w:themeTint="80"/>
          <w:lang w:eastAsia="de-DE"/>
        </w:rPr>
        <w:drawing>
          <wp:anchor distT="0" distB="0" distL="114300" distR="114300" simplePos="0" relativeHeight="251679744" behindDoc="0" locked="0" layoutInCell="1" allowOverlap="1" wp14:anchorId="286A4193" wp14:editId="0F627E9F">
            <wp:simplePos x="0" y="0"/>
            <wp:positionH relativeFrom="margin">
              <wp:posOffset>-57191</wp:posOffset>
            </wp:positionH>
            <wp:positionV relativeFrom="paragraph">
              <wp:posOffset>2941338</wp:posOffset>
            </wp:positionV>
            <wp:extent cx="1143635" cy="2973483"/>
            <wp:effectExtent l="285750" t="95250" r="285115" b="93980"/>
            <wp:wrapNone/>
            <wp:docPr id="1" name="image" descr="https://media.istockphoto.com/vectors/black-silhouette-of-a-champagne-bottle-iconography-vector-vector-id914459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ia.istockphoto.com/vectors/black-silhouette-of-a-champagne-bottle-iconography-vector-vector-id914459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3220">
                      <a:off x="0" y="0"/>
                      <a:ext cx="1156203" cy="30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14" w:rsidRPr="00652F14">
        <w:rPr>
          <w:rFonts w:ascii="Times New Roman" w:hAnsi="Times New Roman" w:cs="Times New Roman"/>
          <w:sz w:val="40"/>
          <w:szCs w:val="40"/>
        </w:rPr>
        <w:t>Programm</w:t>
      </w:r>
      <w:r w:rsidR="00DC014C">
        <w:rPr>
          <w:rFonts w:ascii="Times New Roman" w:hAnsi="Times New Roman" w:cs="Times New Roman"/>
          <w:sz w:val="40"/>
          <w:szCs w:val="40"/>
        </w:rPr>
        <w:br/>
      </w:r>
      <w:r w:rsidR="00DC014C" w:rsidRPr="00DC014C">
        <w:rPr>
          <w:rFonts w:ascii="Times New Roman" w:hAnsi="Times New Roman" w:cs="Times New Roman"/>
          <w:sz w:val="20"/>
          <w:szCs w:val="20"/>
        </w:rPr>
        <w:br/>
      </w:r>
      <w:r w:rsidR="0068626E" w:rsidRPr="00322EB2">
        <w:rPr>
          <w:rFonts w:ascii="Times New Roman" w:hAnsi="Times New Roman" w:cs="Times New Roman"/>
          <w:color w:val="C00000"/>
          <w:sz w:val="26"/>
          <w:szCs w:val="26"/>
        </w:rPr>
        <w:t>Einlass ab 18.00 Uhr</w:t>
      </w:r>
      <w:r w:rsidR="0068626E" w:rsidRPr="00322EB2">
        <w:rPr>
          <w:rFonts w:ascii="Times New Roman" w:hAnsi="Times New Roman" w:cs="Times New Roman"/>
          <w:color w:val="C00000"/>
          <w:sz w:val="26"/>
          <w:szCs w:val="26"/>
        </w:rPr>
        <w:br/>
      </w:r>
      <w:r w:rsidR="0068626E">
        <w:rPr>
          <w:rFonts w:ascii="Times New Roman" w:hAnsi="Times New Roman" w:cs="Times New Roman"/>
          <w:sz w:val="26"/>
          <w:szCs w:val="26"/>
        </w:rPr>
        <w:br/>
        <w:t>Aper</w:t>
      </w:r>
      <w:r w:rsidR="0063417B">
        <w:rPr>
          <w:rFonts w:ascii="Times New Roman" w:hAnsi="Times New Roman" w:cs="Times New Roman"/>
          <w:sz w:val="26"/>
          <w:szCs w:val="26"/>
        </w:rPr>
        <w:t>itif  „Champagner</w:t>
      </w:r>
      <w:r w:rsidR="0068626E">
        <w:rPr>
          <w:rFonts w:ascii="Times New Roman" w:hAnsi="Times New Roman" w:cs="Times New Roman"/>
          <w:sz w:val="26"/>
          <w:szCs w:val="26"/>
        </w:rPr>
        <w:t>“</w:t>
      </w:r>
      <w:r w:rsidR="0068626E">
        <w:rPr>
          <w:rFonts w:ascii="Times New Roman" w:hAnsi="Times New Roman" w:cs="Times New Roman"/>
          <w:sz w:val="26"/>
          <w:szCs w:val="26"/>
        </w:rPr>
        <w:br/>
        <w:t xml:space="preserve">mit </w:t>
      </w:r>
      <w:proofErr w:type="spellStart"/>
      <w:r w:rsidR="0068626E">
        <w:rPr>
          <w:rFonts w:ascii="Times New Roman" w:hAnsi="Times New Roman" w:cs="Times New Roman"/>
          <w:sz w:val="26"/>
          <w:szCs w:val="26"/>
        </w:rPr>
        <w:t>Amuse</w:t>
      </w:r>
      <w:proofErr w:type="spellEnd"/>
      <w:r w:rsidR="006862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626E">
        <w:rPr>
          <w:rFonts w:ascii="Times New Roman" w:hAnsi="Times New Roman" w:cs="Times New Roman"/>
          <w:sz w:val="26"/>
          <w:szCs w:val="26"/>
        </w:rPr>
        <w:t>Gueule</w:t>
      </w:r>
      <w:proofErr w:type="spellEnd"/>
      <w:r w:rsidR="0068626E">
        <w:rPr>
          <w:rFonts w:ascii="Times New Roman" w:hAnsi="Times New Roman" w:cs="Times New Roman"/>
          <w:sz w:val="26"/>
          <w:szCs w:val="26"/>
        </w:rPr>
        <w:t xml:space="preserve"> im Gastraum</w:t>
      </w:r>
      <w:r w:rsidR="00DC014C">
        <w:rPr>
          <w:rFonts w:ascii="Times New Roman" w:hAnsi="Times New Roman" w:cs="Times New Roman"/>
          <w:sz w:val="26"/>
          <w:szCs w:val="26"/>
        </w:rPr>
        <w:br/>
      </w:r>
      <w:r w:rsidR="0068626E" w:rsidRPr="00DC014C">
        <w:rPr>
          <w:rFonts w:ascii="Times New Roman" w:hAnsi="Times New Roman" w:cs="Times New Roman"/>
          <w:sz w:val="36"/>
          <w:szCs w:val="36"/>
        </w:rPr>
        <w:br/>
      </w:r>
      <w:r w:rsidR="0068626E">
        <w:rPr>
          <w:rFonts w:ascii="Times New Roman" w:hAnsi="Times New Roman" w:cs="Times New Roman"/>
          <w:sz w:val="26"/>
          <w:szCs w:val="26"/>
        </w:rPr>
        <w:t>Ab 19.00 Uhr</w:t>
      </w:r>
      <w:r w:rsidR="0068626E">
        <w:rPr>
          <w:rFonts w:ascii="Times New Roman" w:hAnsi="Times New Roman" w:cs="Times New Roman"/>
          <w:sz w:val="26"/>
          <w:szCs w:val="26"/>
        </w:rPr>
        <w:br/>
        <w:t xml:space="preserve"> servieren wir Ihnen unser 5-Gang Gala-Dinner</w:t>
      </w:r>
      <w:r w:rsidR="0068626E">
        <w:rPr>
          <w:rFonts w:ascii="Times New Roman" w:hAnsi="Times New Roman" w:cs="Times New Roman"/>
          <w:sz w:val="26"/>
          <w:szCs w:val="26"/>
        </w:rPr>
        <w:br/>
      </w:r>
      <w:r w:rsidR="0068626E">
        <w:rPr>
          <w:rFonts w:ascii="Times New Roman" w:hAnsi="Times New Roman" w:cs="Times New Roman"/>
          <w:sz w:val="26"/>
          <w:szCs w:val="26"/>
        </w:rPr>
        <w:br/>
      </w:r>
      <w:r w:rsidR="0068626E" w:rsidRPr="00322EB2">
        <w:rPr>
          <w:rFonts w:ascii="Times New Roman" w:hAnsi="Times New Roman" w:cs="Times New Roman"/>
          <w:color w:val="C00000"/>
          <w:sz w:val="28"/>
          <w:szCs w:val="28"/>
        </w:rPr>
        <w:t>Menü</w:t>
      </w:r>
      <w:r w:rsidR="0068626E" w:rsidRPr="00322EB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68626E">
        <w:rPr>
          <w:rFonts w:ascii="Times New Roman" w:hAnsi="Times New Roman" w:cs="Times New Roman"/>
          <w:sz w:val="26"/>
          <w:szCs w:val="26"/>
        </w:rPr>
        <w:t>*</w:t>
      </w:r>
      <w:r w:rsidR="0068626E">
        <w:rPr>
          <w:rFonts w:ascii="Times New Roman" w:hAnsi="Times New Roman" w:cs="Times New Roman"/>
          <w:sz w:val="26"/>
          <w:szCs w:val="26"/>
        </w:rPr>
        <w:br/>
      </w:r>
      <w:r w:rsidR="00DB1078">
        <w:rPr>
          <w:rFonts w:ascii="Times New Roman" w:hAnsi="Times New Roman" w:cs="Times New Roman"/>
          <w:sz w:val="26"/>
          <w:szCs w:val="26"/>
        </w:rPr>
        <w:t>Vorspeisen-</w:t>
      </w:r>
      <w:proofErr w:type="spellStart"/>
      <w:r w:rsidR="00DB1078">
        <w:rPr>
          <w:rFonts w:ascii="Times New Roman" w:hAnsi="Times New Roman" w:cs="Times New Roman"/>
          <w:sz w:val="26"/>
          <w:szCs w:val="26"/>
        </w:rPr>
        <w:t>Variée</w:t>
      </w:r>
      <w:proofErr w:type="spellEnd"/>
      <w:r w:rsidR="00DB1078">
        <w:rPr>
          <w:rFonts w:ascii="Times New Roman" w:hAnsi="Times New Roman" w:cs="Times New Roman"/>
          <w:sz w:val="26"/>
          <w:szCs w:val="26"/>
        </w:rPr>
        <w:t xml:space="preserve"> </w:t>
      </w:r>
      <w:r w:rsidR="00DB1078">
        <w:rPr>
          <w:rFonts w:ascii="Times New Roman" w:hAnsi="Times New Roman" w:cs="Times New Roman"/>
          <w:sz w:val="26"/>
          <w:szCs w:val="26"/>
        </w:rPr>
        <w:br/>
      </w:r>
      <w:r w:rsidR="00DB1078" w:rsidRPr="00322EB2">
        <w:rPr>
          <w:rFonts w:ascii="Times New Roman" w:hAnsi="Times New Roman" w:cs="Times New Roman"/>
          <w:sz w:val="24"/>
          <w:szCs w:val="24"/>
        </w:rPr>
        <w:t xml:space="preserve">Lachs </w:t>
      </w:r>
      <w:r w:rsidR="0063417B">
        <w:rPr>
          <w:rFonts w:ascii="Times New Roman" w:hAnsi="Times New Roman" w:cs="Times New Roman"/>
          <w:sz w:val="24"/>
          <w:szCs w:val="24"/>
        </w:rPr>
        <w:t xml:space="preserve"> * C</w:t>
      </w:r>
      <w:r w:rsidR="004F07B6">
        <w:rPr>
          <w:rFonts w:ascii="Times New Roman" w:hAnsi="Times New Roman" w:cs="Times New Roman"/>
          <w:sz w:val="24"/>
          <w:szCs w:val="24"/>
        </w:rPr>
        <w:t xml:space="preserve">arpaccio *  </w:t>
      </w:r>
      <w:proofErr w:type="spellStart"/>
      <w:r w:rsidR="004F07B6">
        <w:rPr>
          <w:rFonts w:ascii="Times New Roman" w:hAnsi="Times New Roman" w:cs="Times New Roman"/>
          <w:sz w:val="24"/>
          <w:szCs w:val="24"/>
        </w:rPr>
        <w:t>Vitello</w:t>
      </w:r>
      <w:proofErr w:type="spellEnd"/>
      <w:r w:rsidR="004F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B6">
        <w:rPr>
          <w:rFonts w:ascii="Times New Roman" w:hAnsi="Times New Roman" w:cs="Times New Roman"/>
          <w:sz w:val="24"/>
          <w:szCs w:val="24"/>
        </w:rPr>
        <w:t>Tonato</w:t>
      </w:r>
      <w:proofErr w:type="spellEnd"/>
      <w:r w:rsidR="004F07B6">
        <w:rPr>
          <w:rFonts w:ascii="Times New Roman" w:hAnsi="Times New Roman" w:cs="Times New Roman"/>
          <w:sz w:val="24"/>
          <w:szCs w:val="24"/>
        </w:rPr>
        <w:t xml:space="preserve"> </w:t>
      </w:r>
      <w:r w:rsidR="0063417B">
        <w:rPr>
          <w:rFonts w:ascii="Times New Roman" w:hAnsi="Times New Roman" w:cs="Times New Roman"/>
          <w:sz w:val="24"/>
          <w:szCs w:val="24"/>
        </w:rPr>
        <w:t>* Wachtelbrust</w:t>
      </w:r>
      <w:r w:rsidR="0063417B">
        <w:rPr>
          <w:rFonts w:ascii="Times New Roman" w:hAnsi="Times New Roman" w:cs="Times New Roman"/>
          <w:sz w:val="24"/>
          <w:szCs w:val="24"/>
        </w:rPr>
        <w:br/>
      </w:r>
      <w:r w:rsidR="00DB1078" w:rsidRPr="00322EB2">
        <w:rPr>
          <w:rFonts w:ascii="Times New Roman" w:hAnsi="Times New Roman" w:cs="Times New Roman"/>
          <w:sz w:val="24"/>
          <w:szCs w:val="24"/>
        </w:rPr>
        <w:t xml:space="preserve">   Feldsalat</w:t>
      </w:r>
      <w:r w:rsidR="00DB1078">
        <w:rPr>
          <w:rFonts w:ascii="Times New Roman" w:hAnsi="Times New Roman" w:cs="Times New Roman"/>
          <w:sz w:val="26"/>
          <w:szCs w:val="26"/>
        </w:rPr>
        <w:br/>
      </w:r>
      <w:r w:rsidR="00DB1078" w:rsidRPr="009A5B68">
        <w:rPr>
          <w:rFonts w:ascii="Times New Roman" w:hAnsi="Times New Roman" w:cs="Times New Roman"/>
          <w:sz w:val="16"/>
          <w:szCs w:val="16"/>
        </w:rPr>
        <w:t>*</w:t>
      </w:r>
      <w:r w:rsidR="00DB1078" w:rsidRPr="009A5B68">
        <w:rPr>
          <w:rFonts w:ascii="Times New Roman" w:hAnsi="Times New Roman" w:cs="Times New Roman"/>
          <w:sz w:val="16"/>
          <w:szCs w:val="16"/>
        </w:rPr>
        <w:br/>
      </w:r>
      <w:r w:rsidR="0063417B">
        <w:rPr>
          <w:rFonts w:ascii="Times New Roman" w:hAnsi="Times New Roman" w:cs="Times New Roman"/>
          <w:sz w:val="26"/>
          <w:szCs w:val="26"/>
        </w:rPr>
        <w:t>Kleine Rehessenz mit Portweinsahne</w:t>
      </w:r>
      <w:r w:rsidR="00DB1078">
        <w:rPr>
          <w:rFonts w:ascii="Times New Roman" w:hAnsi="Times New Roman" w:cs="Times New Roman"/>
          <w:sz w:val="26"/>
          <w:szCs w:val="26"/>
        </w:rPr>
        <w:br/>
      </w:r>
      <w:r w:rsidR="00DB1078" w:rsidRPr="009A5B68">
        <w:rPr>
          <w:rFonts w:ascii="Times New Roman" w:hAnsi="Times New Roman" w:cs="Times New Roman"/>
          <w:sz w:val="16"/>
          <w:szCs w:val="16"/>
        </w:rPr>
        <w:t>*</w:t>
      </w:r>
      <w:r w:rsidR="00DB1078" w:rsidRPr="009A5B68">
        <w:rPr>
          <w:rFonts w:ascii="Times New Roman" w:hAnsi="Times New Roman" w:cs="Times New Roman"/>
          <w:sz w:val="16"/>
          <w:szCs w:val="16"/>
        </w:rPr>
        <w:br/>
      </w:r>
      <w:r w:rsidR="00DB1078">
        <w:rPr>
          <w:rFonts w:ascii="Times New Roman" w:hAnsi="Times New Roman" w:cs="Times New Roman"/>
          <w:sz w:val="26"/>
          <w:szCs w:val="26"/>
        </w:rPr>
        <w:t>Riesen-Scampi</w:t>
      </w:r>
      <w:r w:rsidR="0063417B">
        <w:rPr>
          <w:rFonts w:ascii="Times New Roman" w:hAnsi="Times New Roman" w:cs="Times New Roman"/>
          <w:sz w:val="26"/>
          <w:szCs w:val="26"/>
        </w:rPr>
        <w:t xml:space="preserve"> gebacken</w:t>
      </w:r>
      <w:r w:rsidR="00DB1078">
        <w:rPr>
          <w:rFonts w:ascii="Times New Roman" w:hAnsi="Times New Roman" w:cs="Times New Roman"/>
          <w:sz w:val="26"/>
          <w:szCs w:val="26"/>
        </w:rPr>
        <w:t xml:space="preserve"> auf Kürbis</w:t>
      </w:r>
      <w:r w:rsidR="00392B1E">
        <w:rPr>
          <w:rFonts w:ascii="Times New Roman" w:hAnsi="Times New Roman" w:cs="Times New Roman"/>
          <w:sz w:val="26"/>
          <w:szCs w:val="26"/>
        </w:rPr>
        <w:t>-R</w:t>
      </w:r>
      <w:r w:rsidR="00DB1078">
        <w:rPr>
          <w:rFonts w:ascii="Times New Roman" w:hAnsi="Times New Roman" w:cs="Times New Roman"/>
          <w:sz w:val="26"/>
          <w:szCs w:val="26"/>
        </w:rPr>
        <w:t>isotto</w:t>
      </w:r>
      <w:r w:rsidR="00DB1078">
        <w:rPr>
          <w:rFonts w:ascii="Times New Roman" w:hAnsi="Times New Roman" w:cs="Times New Roman"/>
          <w:sz w:val="26"/>
          <w:szCs w:val="26"/>
        </w:rPr>
        <w:br/>
      </w:r>
      <w:r w:rsidR="00DB1078" w:rsidRPr="009A5B68">
        <w:rPr>
          <w:rFonts w:ascii="Times New Roman" w:hAnsi="Times New Roman" w:cs="Times New Roman"/>
          <w:sz w:val="16"/>
          <w:szCs w:val="16"/>
        </w:rPr>
        <w:t>*</w:t>
      </w:r>
      <w:r w:rsidR="00DB1078" w:rsidRPr="009A5B68">
        <w:rPr>
          <w:rFonts w:ascii="Times New Roman" w:hAnsi="Times New Roman" w:cs="Times New Roman"/>
          <w:sz w:val="16"/>
          <w:szCs w:val="16"/>
        </w:rPr>
        <w:br/>
      </w:r>
      <w:r w:rsidR="00DB1078">
        <w:rPr>
          <w:rFonts w:ascii="Times New Roman" w:hAnsi="Times New Roman" w:cs="Times New Roman"/>
          <w:sz w:val="26"/>
          <w:szCs w:val="26"/>
        </w:rPr>
        <w:t xml:space="preserve">Medaillon vom Black-Angus </w:t>
      </w:r>
      <w:r w:rsidR="00DC014C">
        <w:rPr>
          <w:rFonts w:ascii="Times New Roman" w:hAnsi="Times New Roman" w:cs="Times New Roman"/>
          <w:sz w:val="26"/>
          <w:szCs w:val="26"/>
        </w:rPr>
        <w:t>Rücken</w:t>
      </w:r>
      <w:r w:rsidR="00DC014C">
        <w:rPr>
          <w:rFonts w:ascii="Times New Roman" w:hAnsi="Times New Roman" w:cs="Times New Roman"/>
          <w:sz w:val="26"/>
          <w:szCs w:val="26"/>
        </w:rPr>
        <w:br/>
        <w:t>getrüffeltes Sellerie-Püree, Portweinglace und Brokkoli</w:t>
      </w:r>
      <w:r w:rsidR="00DC014C">
        <w:rPr>
          <w:rFonts w:ascii="Times New Roman" w:hAnsi="Times New Roman" w:cs="Times New Roman"/>
          <w:sz w:val="26"/>
          <w:szCs w:val="26"/>
        </w:rPr>
        <w:br/>
      </w:r>
      <w:r w:rsidR="00DC014C" w:rsidRPr="009A5B68">
        <w:rPr>
          <w:rFonts w:ascii="Times New Roman" w:hAnsi="Times New Roman" w:cs="Times New Roman"/>
          <w:sz w:val="16"/>
          <w:szCs w:val="16"/>
        </w:rPr>
        <w:t>*</w:t>
      </w:r>
      <w:r w:rsidR="00DC014C" w:rsidRPr="009A5B68">
        <w:rPr>
          <w:rFonts w:ascii="Times New Roman" w:hAnsi="Times New Roman" w:cs="Times New Roman"/>
          <w:sz w:val="16"/>
          <w:szCs w:val="16"/>
        </w:rPr>
        <w:br/>
      </w:r>
      <w:r w:rsidR="00DC014C">
        <w:rPr>
          <w:rFonts w:ascii="Times New Roman" w:hAnsi="Times New Roman" w:cs="Times New Roman"/>
          <w:sz w:val="26"/>
          <w:szCs w:val="26"/>
        </w:rPr>
        <w:t>Schokoladen-Frivolitäten</w:t>
      </w:r>
      <w:r w:rsidR="00DC014C">
        <w:rPr>
          <w:rFonts w:ascii="Times New Roman" w:hAnsi="Times New Roman" w:cs="Times New Roman"/>
          <w:sz w:val="26"/>
          <w:szCs w:val="26"/>
        </w:rPr>
        <w:br/>
        <w:t>auf Passions</w:t>
      </w:r>
      <w:r w:rsidR="00322EB2">
        <w:rPr>
          <w:rFonts w:ascii="Times New Roman" w:hAnsi="Times New Roman" w:cs="Times New Roman"/>
          <w:sz w:val="26"/>
          <w:szCs w:val="26"/>
        </w:rPr>
        <w:t>fruchtsoße</w:t>
      </w:r>
      <w:r w:rsidR="00322EB2">
        <w:rPr>
          <w:rFonts w:ascii="Times New Roman" w:hAnsi="Times New Roman" w:cs="Times New Roman"/>
          <w:sz w:val="26"/>
          <w:szCs w:val="26"/>
        </w:rPr>
        <w:br/>
      </w:r>
      <w:r w:rsidR="00322EB2" w:rsidRPr="009A5B68">
        <w:rPr>
          <w:rFonts w:ascii="Times New Roman" w:hAnsi="Times New Roman" w:cs="Times New Roman"/>
        </w:rPr>
        <w:br/>
      </w:r>
      <w:r w:rsidR="00DC014C" w:rsidRPr="00322EB2">
        <w:rPr>
          <w:rFonts w:ascii="Times New Roman" w:hAnsi="Times New Roman" w:cs="Times New Roman"/>
          <w:color w:val="C00000"/>
          <w:sz w:val="26"/>
          <w:szCs w:val="26"/>
        </w:rPr>
        <w:t xml:space="preserve"> St. Silvester</w:t>
      </w:r>
      <w:r w:rsidR="00322EB2" w:rsidRPr="00322EB2">
        <w:rPr>
          <w:rFonts w:ascii="Times New Roman" w:hAnsi="Times New Roman" w:cs="Times New Roman"/>
          <w:color w:val="C00000"/>
          <w:sz w:val="26"/>
          <w:szCs w:val="26"/>
        </w:rPr>
        <w:t xml:space="preserve"> „Kirsch-Royal“</w:t>
      </w:r>
      <w:r w:rsidR="009A5B68">
        <w:rPr>
          <w:rFonts w:ascii="Times New Roman" w:hAnsi="Times New Roman" w:cs="Times New Roman"/>
          <w:color w:val="C00000"/>
          <w:sz w:val="26"/>
          <w:szCs w:val="26"/>
        </w:rPr>
        <w:br/>
      </w:r>
      <w:r w:rsidR="00DC014C" w:rsidRPr="009A5B68">
        <w:rPr>
          <w:rFonts w:ascii="Times New Roman" w:hAnsi="Times New Roman" w:cs="Times New Roman"/>
          <w:color w:val="C00000"/>
          <w:sz w:val="16"/>
          <w:szCs w:val="16"/>
        </w:rPr>
        <w:br/>
      </w:r>
      <w:r w:rsidR="009A5B68" w:rsidRPr="009A5B68">
        <w:rPr>
          <w:rFonts w:ascii="Times New Roman" w:hAnsi="Times New Roman" w:cs="Times New Roman"/>
          <w:color w:val="948A54" w:themeColor="background2" w:themeShade="80"/>
        </w:rPr>
        <w:t>„Mitternachts-Neujahrs-Currywurst &amp; Mini-Burger“</w:t>
      </w:r>
      <w:r w:rsidR="009A5B68" w:rsidRPr="009A5B68">
        <w:rPr>
          <w:rFonts w:ascii="Times New Roman" w:hAnsi="Times New Roman" w:cs="Times New Roman"/>
          <w:color w:val="948A54" w:themeColor="background2" w:themeShade="80"/>
        </w:rPr>
        <w:br/>
      </w:r>
      <w:r w:rsidR="00DC014C" w:rsidRPr="009A5B68">
        <w:rPr>
          <w:rFonts w:ascii="Times New Roman" w:hAnsi="Times New Roman" w:cs="Times New Roman"/>
          <w:sz w:val="16"/>
          <w:szCs w:val="16"/>
        </w:rPr>
        <w:br/>
      </w:r>
      <w:r w:rsidR="00DC014C" w:rsidRPr="00C31334">
        <w:rPr>
          <w:rFonts w:ascii="Times New Roman" w:hAnsi="Times New Roman" w:cs="Times New Roman"/>
          <w:sz w:val="26"/>
          <w:szCs w:val="26"/>
        </w:rPr>
        <w:t>Tanz bis in den Morgen</w:t>
      </w:r>
      <w:r w:rsidR="00C454BB">
        <w:rPr>
          <w:rFonts w:ascii="Times New Roman" w:hAnsi="Times New Roman" w:cs="Times New Roman"/>
          <w:sz w:val="26"/>
          <w:szCs w:val="26"/>
        </w:rPr>
        <w:t xml:space="preserve"> mit DJ STEF</w:t>
      </w:r>
      <w:r w:rsidR="00C31334">
        <w:rPr>
          <w:rFonts w:ascii="Times New Roman" w:hAnsi="Times New Roman" w:cs="Times New Roman"/>
          <w:sz w:val="26"/>
          <w:szCs w:val="26"/>
        </w:rPr>
        <w:br/>
      </w:r>
      <w:r w:rsidR="00DC014C" w:rsidRPr="00C31334">
        <w:rPr>
          <w:rFonts w:ascii="Times New Roman" w:hAnsi="Times New Roman" w:cs="Times New Roman"/>
          <w:sz w:val="16"/>
          <w:szCs w:val="16"/>
        </w:rPr>
        <w:br/>
      </w:r>
      <w:r w:rsidR="00DC014C" w:rsidRPr="00C31334">
        <w:rPr>
          <w:rFonts w:ascii="Times New Roman" w:hAnsi="Times New Roman" w:cs="Times New Roman"/>
        </w:rPr>
        <w:t xml:space="preserve">Shuttle-Service nach Voranmeldung, Absprache </w:t>
      </w:r>
      <w:r w:rsidR="00C31334">
        <w:rPr>
          <w:rFonts w:ascii="Times New Roman" w:hAnsi="Times New Roman" w:cs="Times New Roman"/>
        </w:rPr>
        <w:t xml:space="preserve">- </w:t>
      </w:r>
      <w:r w:rsidR="00DC014C" w:rsidRPr="00C31334">
        <w:rPr>
          <w:rFonts w:ascii="Times New Roman" w:hAnsi="Times New Roman" w:cs="Times New Roman"/>
        </w:rPr>
        <w:t>separate Vergütung</w:t>
      </w:r>
      <w:r w:rsidR="00322EB2" w:rsidRPr="00C31334">
        <w:rPr>
          <w:rFonts w:ascii="Times New Roman" w:hAnsi="Times New Roman" w:cs="Times New Roman"/>
        </w:rPr>
        <w:br/>
      </w:r>
      <w:bookmarkStart w:id="0" w:name="_GoBack"/>
      <w:bookmarkEnd w:id="0"/>
      <w:r w:rsidR="00322EB2" w:rsidRPr="00322EB2">
        <w:rPr>
          <w:rFonts w:ascii="Times New Roman" w:hAnsi="Times New Roman" w:cs="Times New Roman"/>
          <w:sz w:val="32"/>
          <w:szCs w:val="32"/>
        </w:rPr>
        <w:br/>
      </w:r>
      <w:r w:rsidR="00DD43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r w:rsidR="0063417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r w:rsidR="00B7674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.-</w:t>
      </w:r>
    </w:p>
    <w:p w:rsidR="00B7674F" w:rsidRPr="00ED2909" w:rsidRDefault="00B7674F" w:rsidP="00ED290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B7674F" w:rsidRPr="00ED2909" w:rsidSect="00ED2909">
          <w:type w:val="continuous"/>
          <w:pgSz w:w="11906" w:h="16838"/>
          <w:pgMar w:top="720" w:right="720" w:bottom="34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inklusive </w:t>
      </w:r>
      <w:r w:rsidR="00C454BB">
        <w:rPr>
          <w:rFonts w:ascii="Times New Roman" w:hAnsi="Times New Roman" w:cs="Times New Roman"/>
          <w:sz w:val="26"/>
          <w:szCs w:val="26"/>
        </w:rPr>
        <w:t>aller Getränke (außer Cocktails,</w:t>
      </w:r>
      <w:r w:rsidR="004F07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Digestive </w:t>
      </w:r>
      <w:r w:rsidR="007D4C4F">
        <w:rPr>
          <w:rFonts w:ascii="Times New Roman" w:hAnsi="Times New Roman" w:cs="Times New Roman"/>
          <w:sz w:val="26"/>
          <w:szCs w:val="26"/>
        </w:rPr>
        <w:t>und Longdrink</w:t>
      </w:r>
      <w:r w:rsidR="00DA15F8">
        <w:rPr>
          <w:rFonts w:ascii="Times New Roman" w:hAnsi="Times New Roman" w:cs="Times New Roman"/>
          <w:sz w:val="26"/>
          <w:szCs w:val="26"/>
        </w:rPr>
        <w:t>s)</w:t>
      </w:r>
    </w:p>
    <w:p w:rsidR="007B301F" w:rsidRDefault="007B301F" w:rsidP="00D72B2A"/>
    <w:sectPr w:rsidR="007B301F" w:rsidSect="00C3123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B"/>
    <w:rsid w:val="00006113"/>
    <w:rsid w:val="0000633F"/>
    <w:rsid w:val="00026F3B"/>
    <w:rsid w:val="00076890"/>
    <w:rsid w:val="00083B1F"/>
    <w:rsid w:val="000B75D7"/>
    <w:rsid w:val="000D1CB7"/>
    <w:rsid w:val="000E0A9C"/>
    <w:rsid w:val="00117567"/>
    <w:rsid w:val="0014481B"/>
    <w:rsid w:val="001D4552"/>
    <w:rsid w:val="001E26D5"/>
    <w:rsid w:val="00205E76"/>
    <w:rsid w:val="002342C2"/>
    <w:rsid w:val="002C0294"/>
    <w:rsid w:val="002F34CB"/>
    <w:rsid w:val="0032230F"/>
    <w:rsid w:val="00322EB2"/>
    <w:rsid w:val="00392B1E"/>
    <w:rsid w:val="0047365E"/>
    <w:rsid w:val="004F07B6"/>
    <w:rsid w:val="0063417B"/>
    <w:rsid w:val="00652F14"/>
    <w:rsid w:val="0068626E"/>
    <w:rsid w:val="006D55F0"/>
    <w:rsid w:val="006E3C39"/>
    <w:rsid w:val="00723171"/>
    <w:rsid w:val="00776518"/>
    <w:rsid w:val="007B301F"/>
    <w:rsid w:val="007D4C4F"/>
    <w:rsid w:val="008A2502"/>
    <w:rsid w:val="008B0C4A"/>
    <w:rsid w:val="008C1A06"/>
    <w:rsid w:val="008F49EC"/>
    <w:rsid w:val="0092613B"/>
    <w:rsid w:val="0099373B"/>
    <w:rsid w:val="009A5B68"/>
    <w:rsid w:val="00AF3817"/>
    <w:rsid w:val="00B3539C"/>
    <w:rsid w:val="00B7674F"/>
    <w:rsid w:val="00BA4B13"/>
    <w:rsid w:val="00C31239"/>
    <w:rsid w:val="00C31334"/>
    <w:rsid w:val="00C454BB"/>
    <w:rsid w:val="00CB35A0"/>
    <w:rsid w:val="00D65878"/>
    <w:rsid w:val="00D72B2A"/>
    <w:rsid w:val="00DA15F8"/>
    <w:rsid w:val="00DB1078"/>
    <w:rsid w:val="00DB4E96"/>
    <w:rsid w:val="00DC014C"/>
    <w:rsid w:val="00DD43B0"/>
    <w:rsid w:val="00E50B1D"/>
    <w:rsid w:val="00ED2909"/>
    <w:rsid w:val="00F31853"/>
    <w:rsid w:val="00F9204B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760"/>
  <w15:docId w15:val="{35883784-0EB1-42DB-A22A-6A61A92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8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8F79-3B40-4A43-9570-F6330C7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Waldkater</cp:lastModifiedBy>
  <cp:revision>11</cp:revision>
  <cp:lastPrinted>2019-10-26T17:09:00Z</cp:lastPrinted>
  <dcterms:created xsi:type="dcterms:W3CDTF">2018-10-27T17:16:00Z</dcterms:created>
  <dcterms:modified xsi:type="dcterms:W3CDTF">2019-10-26T17:09:00Z</dcterms:modified>
</cp:coreProperties>
</file>